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7A" w:rsidRDefault="00E91B7A" w:rsidP="00E91B7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1B7A">
        <w:rPr>
          <w:rFonts w:ascii="Times New Roman" w:hAnsi="Times New Roman" w:cs="Times New Roman"/>
          <w:b/>
          <w:sz w:val="26"/>
          <w:szCs w:val="26"/>
        </w:rPr>
        <w:t>BẢNG YÊU CẦU ĐÁNH GIÁ SẢN PHẨM BÁNH CHOUX KEM</w:t>
      </w:r>
    </w:p>
    <w:p w:rsidR="00E91B7A" w:rsidRPr="00E91B7A" w:rsidRDefault="00F10BBF" w:rsidP="00E91B7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TỔ 3 – NHÓM 3</w:t>
      </w:r>
    </w:p>
    <w:tbl>
      <w:tblPr>
        <w:tblW w:w="9760" w:type="dxa"/>
        <w:jc w:val="center"/>
        <w:tblInd w:w="93" w:type="dxa"/>
        <w:tblLook w:val="04A0" w:firstRow="1" w:lastRow="0" w:firstColumn="1" w:lastColumn="0" w:noHBand="0" w:noVBand="1"/>
      </w:tblPr>
      <w:tblGrid>
        <w:gridCol w:w="1144"/>
        <w:gridCol w:w="883"/>
        <w:gridCol w:w="763"/>
        <w:gridCol w:w="6252"/>
        <w:gridCol w:w="718"/>
      </w:tblGrid>
      <w:tr w:rsidR="00E91B7A" w:rsidRPr="00774975" w:rsidTr="00F11902">
        <w:trPr>
          <w:trHeight w:val="450"/>
          <w:jc w:val="center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Chỉ tiêu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1B7A" w:rsidRDefault="002871AB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HSQT</w:t>
            </w:r>
          </w:p>
          <w:p w:rsidR="00CD4B39" w:rsidRPr="00774975" w:rsidRDefault="00CD4B39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(%)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Điểm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Yêu cầu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Ghi chú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vỏ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CD4B39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14.74</w:t>
            </w:r>
            <w:r w:rsidR="00E91B7A"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vàng rơm đều, đặc trưng của bánh choux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vàng rơm chưa đều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không đều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chưa vàng, không đều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Màu nâu sậm, cháy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Cấu trúc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CD4B39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23.16</w:t>
            </w:r>
            <w:r w:rsidR="00E91B7A"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Vỏ bánh mềm, đàn hồi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Vỏ bánh mềm, không đàn hồi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Vỏ bánh hơi cứng, đàn hồi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Vỏ bánh cứng, không đàn hồi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15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Vỏ bánh khô, cứng, dễ vỡ, không đàn hồi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Trạng thái bề mặt vỏ bánh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CD4B39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23.16</w:t>
            </w:r>
            <w:r w:rsidR="00E91B7A"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Bề mặt bóng láng, mịn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Bề mặt bóng láng, chưa mịn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Bề mặt không bóng,khô ráp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Bề mặt khô ráp, nứt gãy không đều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Bề mặt rỗ, nứt gãy không đều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CD4B39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23.16</w:t>
            </w:r>
            <w:r w:rsidR="00E91B7A"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 tốt, bánh nở đều, vân xoắn trôn ốc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3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 tốt, bánh nở đều, vân chưa xoắn trôn ốc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15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 tương đối tốt, bánh nở chưa đều, vân chưa xoắn trôn ốc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 chưa tốt, bánh nở không đều, bị nứt đáy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Độ nở kém, bánh chai ì, bị nứt dưới đáy, không thấy vân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Mùi</w:t>
            </w:r>
          </w:p>
        </w:tc>
        <w:tc>
          <w:tcPr>
            <w:tcW w:w="7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D4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15.79</w:t>
            </w:r>
          </w:p>
        </w:tc>
        <w:tc>
          <w:tcPr>
            <w:tcW w:w="7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Dậy mùi thơm của bơ, trứng và sữa rất rõ, rất đặc trưng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Mùi thơm của bơ</w:t>
            </w:r>
            <w:r w:rsidR="00F2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trứng</w:t>
            </w: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và sữa chưa đặc trưng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B7A" w:rsidRPr="00774975" w:rsidRDefault="00F24F2D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Mùi của bơ, trứng </w:t>
            </w:r>
            <w:r w:rsidR="00E91B7A"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hoặc sữa chưa rõ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Chưa cảm nhận thấy mùi của bánh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91B7A" w:rsidRPr="00774975" w:rsidTr="00F11902">
        <w:trPr>
          <w:trHeight w:val="300"/>
          <w:jc w:val="center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Bánh có </w:t>
            </w:r>
            <w:bookmarkStart w:id="0" w:name="_GoBack"/>
            <w:bookmarkEnd w:id="0"/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mùi khác lạ, mùi cháy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7A" w:rsidRPr="00774975" w:rsidRDefault="00E91B7A" w:rsidP="002C3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4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91B7A" w:rsidRDefault="00E91B7A"/>
    <w:sectPr w:rsidR="00E91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75"/>
    <w:rsid w:val="00266A61"/>
    <w:rsid w:val="002871AB"/>
    <w:rsid w:val="0037717A"/>
    <w:rsid w:val="00774975"/>
    <w:rsid w:val="00A62C86"/>
    <w:rsid w:val="00CD4B39"/>
    <w:rsid w:val="00E91B7A"/>
    <w:rsid w:val="00F10BBF"/>
    <w:rsid w:val="00F11902"/>
    <w:rsid w:val="00F2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NamPro</dc:creator>
  <cp:lastModifiedBy>NamPro</cp:lastModifiedBy>
  <cp:revision>5</cp:revision>
  <dcterms:created xsi:type="dcterms:W3CDTF">2012-10-02T08:30:00Z</dcterms:created>
  <dcterms:modified xsi:type="dcterms:W3CDTF">2012-10-02T10:15:00Z</dcterms:modified>
</cp:coreProperties>
</file>